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852672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5"/>
      <w:r w:rsidRPr="00852672">
        <w:rPr>
          <w:rFonts w:ascii="Arial" w:hAnsi="Arial" w:cs="Arial"/>
          <w:b/>
          <w:sz w:val="16"/>
          <w:szCs w:val="16"/>
        </w:rPr>
        <w:t xml:space="preserve">ПРИЛОЖЕНИЕ </w:t>
      </w:r>
      <w:r w:rsidR="00920D44">
        <w:rPr>
          <w:rFonts w:ascii="Arial" w:hAnsi="Arial" w:cs="Arial"/>
          <w:b/>
          <w:sz w:val="16"/>
          <w:szCs w:val="16"/>
        </w:rPr>
        <w:t>4</w:t>
      </w:r>
      <w:r w:rsidRPr="00852672">
        <w:rPr>
          <w:rFonts w:ascii="Arial" w:hAnsi="Arial" w:cs="Arial"/>
          <w:b/>
          <w:sz w:val="16"/>
          <w:szCs w:val="16"/>
        </w:rPr>
        <w:t>.</w:t>
      </w:r>
      <w:bookmarkEnd w:id="0"/>
    </w:p>
    <w:p w:rsidR="00B14324" w:rsidRPr="00852672" w:rsidRDefault="00B14324" w:rsidP="00640C88">
      <w:pPr>
        <w:pStyle w:val="Heading2"/>
        <w:rPr>
          <w:rFonts w:ascii="Arial" w:hAnsi="Arial" w:cs="Arial"/>
          <w:b/>
          <w:sz w:val="16"/>
          <w:szCs w:val="16"/>
        </w:rPr>
      </w:pPr>
      <w:bookmarkStart w:id="1" w:name="_Toc403661706"/>
      <w:r w:rsidRPr="00852672">
        <w:rPr>
          <w:rFonts w:ascii="Arial" w:hAnsi="Arial" w:cs="Arial"/>
          <w:b/>
          <w:sz w:val="16"/>
          <w:szCs w:val="16"/>
        </w:rPr>
        <w:t xml:space="preserve">Сведения </w:t>
      </w:r>
      <w:r w:rsidR="0092566F" w:rsidRPr="00852672">
        <w:rPr>
          <w:rFonts w:ascii="Arial" w:hAnsi="Arial" w:cs="Arial"/>
          <w:b/>
          <w:sz w:val="16"/>
          <w:szCs w:val="16"/>
        </w:rPr>
        <w:t>об</w:t>
      </w:r>
      <w:r w:rsidRPr="00852672">
        <w:rPr>
          <w:rFonts w:ascii="Arial" w:hAnsi="Arial" w:cs="Arial"/>
          <w:b/>
          <w:sz w:val="16"/>
          <w:szCs w:val="16"/>
        </w:rPr>
        <w:t xml:space="preserve"> </w:t>
      </w:r>
      <w:r w:rsidR="00B31EDA" w:rsidRPr="00852672">
        <w:rPr>
          <w:rFonts w:ascii="Arial" w:hAnsi="Arial" w:cs="Arial"/>
          <w:b/>
          <w:sz w:val="16"/>
          <w:szCs w:val="16"/>
        </w:rPr>
        <w:t xml:space="preserve">используемых </w:t>
      </w:r>
      <w:r w:rsidRPr="00852672">
        <w:rPr>
          <w:rFonts w:ascii="Arial" w:hAnsi="Arial" w:cs="Arial"/>
          <w:b/>
          <w:sz w:val="16"/>
          <w:szCs w:val="16"/>
        </w:rPr>
        <w:t>материально – технических ресурсах</w:t>
      </w:r>
      <w:r w:rsidR="00B31EDA" w:rsidRPr="00852672">
        <w:rPr>
          <w:rFonts w:ascii="Arial" w:hAnsi="Arial" w:cs="Arial"/>
          <w:b/>
          <w:sz w:val="16"/>
          <w:szCs w:val="16"/>
        </w:rPr>
        <w:t xml:space="preserve"> </w:t>
      </w:r>
      <w:r w:rsidR="00F6417B" w:rsidRPr="00852672">
        <w:rPr>
          <w:rFonts w:ascii="Arial" w:hAnsi="Arial" w:cs="Arial"/>
          <w:b/>
          <w:sz w:val="16"/>
          <w:szCs w:val="16"/>
        </w:rPr>
        <w:t xml:space="preserve">необходимых </w:t>
      </w:r>
      <w:r w:rsidR="00B31EDA" w:rsidRPr="00852672">
        <w:rPr>
          <w:rFonts w:ascii="Arial" w:hAnsi="Arial" w:cs="Arial"/>
          <w:b/>
          <w:sz w:val="16"/>
          <w:szCs w:val="16"/>
        </w:rPr>
        <w:t>для выполнения договора</w:t>
      </w:r>
      <w:r w:rsidR="00BA50C1" w:rsidRPr="00852672">
        <w:rPr>
          <w:rFonts w:ascii="Arial" w:hAnsi="Arial" w:cs="Arial"/>
          <w:b/>
          <w:sz w:val="16"/>
          <w:szCs w:val="16"/>
        </w:rPr>
        <w:t xml:space="preserve"> по предмету Тендера</w:t>
      </w:r>
      <w:r w:rsidRPr="00852672">
        <w:rPr>
          <w:rFonts w:ascii="Arial" w:hAnsi="Arial" w:cs="Arial"/>
          <w:b/>
          <w:sz w:val="16"/>
          <w:szCs w:val="16"/>
        </w:rPr>
        <w:t>.</w:t>
      </w:r>
      <w:bookmarkEnd w:id="1"/>
    </w:p>
    <w:p w:rsidR="00233EFE" w:rsidRPr="00852672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52672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начало формы</w:t>
      </w:r>
    </w:p>
    <w:p w:rsidR="00AC3BCE" w:rsidRPr="00852672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52672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F91FEA" w:rsidRPr="00852672" w:rsidRDefault="00F91FEA" w:rsidP="00266E00">
      <w:pPr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Наименование участника:_________________________________________________________</w:t>
      </w:r>
    </w:p>
    <w:p w:rsidR="00F91FEA" w:rsidRPr="00852672" w:rsidRDefault="00F91FEA" w:rsidP="00266E00">
      <w:pPr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участника:________________________________</w:t>
      </w:r>
    </w:p>
    <w:p w:rsidR="00F91FEA" w:rsidRPr="00852672" w:rsidRDefault="00F91FEA" w:rsidP="00266E00">
      <w:pPr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F91FEA" w:rsidRPr="00852672" w:rsidRDefault="00F91FEA" w:rsidP="00266E00">
      <w:pPr>
        <w:jc w:val="center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СВЕДЕНИЯ О МАТЕРИАЛЬНО-ТЕХНИЧЕСКИХ РЕСУРСАХ</w:t>
      </w:r>
    </w:p>
    <w:p w:rsidR="005256FE" w:rsidRPr="00852672" w:rsidRDefault="00544013" w:rsidP="007B0326">
      <w:pPr>
        <w:widowControl w:val="0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43466E">
        <w:rPr>
          <w:rFonts w:ascii="Arial" w:hAnsi="Arial" w:cs="Arial"/>
          <w:b/>
          <w:sz w:val="16"/>
          <w:szCs w:val="16"/>
        </w:rPr>
        <w:t>Таблица 1. Реестр автотранспортных средств</w:t>
      </w:r>
      <w:r w:rsidR="007B0326" w:rsidRPr="0043466E">
        <w:rPr>
          <w:rFonts w:ascii="Arial" w:hAnsi="Arial" w:cs="Arial"/>
          <w:b/>
          <w:sz w:val="16"/>
          <w:szCs w:val="16"/>
        </w:rPr>
        <w:t xml:space="preserve"> </w:t>
      </w:r>
      <w:r w:rsidR="00542541" w:rsidRPr="0043466E">
        <w:rPr>
          <w:rFonts w:ascii="Arial" w:hAnsi="Arial" w:cs="Arial"/>
          <w:b/>
          <w:snapToGrid w:val="0"/>
          <w:sz w:val="16"/>
          <w:szCs w:val="16"/>
        </w:rPr>
        <w:t>(автомобили повышенной проходимости), г</w:t>
      </w:r>
      <w:r w:rsidR="007B0326" w:rsidRPr="0043466E">
        <w:rPr>
          <w:rFonts w:ascii="Arial" w:hAnsi="Arial" w:cs="Arial"/>
          <w:b/>
          <w:snapToGrid w:val="0"/>
          <w:sz w:val="16"/>
          <w:szCs w:val="16"/>
        </w:rPr>
        <w:t>одом выпуска не ранее</w:t>
      </w:r>
      <w:r w:rsidR="0043466E" w:rsidRPr="0043466E">
        <w:rPr>
          <w:rFonts w:ascii="Arial" w:hAnsi="Arial" w:cs="Arial"/>
          <w:b/>
          <w:snapToGrid w:val="0"/>
          <w:sz w:val="16"/>
          <w:szCs w:val="16"/>
        </w:rPr>
        <w:t xml:space="preserve"> пяти 2020 года выпуска, не старше пяти (5) лет</w:t>
      </w:r>
      <w:r w:rsidR="00257F96" w:rsidRPr="0043466E">
        <w:rPr>
          <w:rFonts w:ascii="Arial" w:hAnsi="Arial" w:cs="Arial"/>
          <w:b/>
          <w:sz w:val="16"/>
          <w:szCs w:val="16"/>
        </w:rPr>
        <w:t xml:space="preserve">, </w:t>
      </w:r>
      <w:r w:rsidR="00963545" w:rsidRPr="0043466E">
        <w:rPr>
          <w:rFonts w:ascii="Arial" w:hAnsi="Arial" w:cs="Arial"/>
          <w:b/>
          <w:sz w:val="16"/>
          <w:szCs w:val="16"/>
        </w:rPr>
        <w:t>все АТС должны быть оборудованы бортовой системой мониторинга (БСМ) транспортных средств, которая как минимум</w:t>
      </w:r>
      <w:r w:rsidR="00963545" w:rsidRPr="00852672">
        <w:rPr>
          <w:rFonts w:ascii="Arial" w:hAnsi="Arial" w:cs="Arial"/>
          <w:b/>
          <w:sz w:val="16"/>
          <w:szCs w:val="16"/>
        </w:rPr>
        <w:t xml:space="preserve"> должна фиксировать следующие параметры: пробег, скорость, резкое ускорение, резкое замедление, время работы водителя, а также иметь функцию идентификации водителя</w:t>
      </w:r>
      <w:r w:rsidR="00554DC6" w:rsidRPr="00852672">
        <w:rPr>
          <w:rFonts w:ascii="Arial" w:hAnsi="Arial" w:cs="Arial"/>
          <w:b/>
          <w:sz w:val="16"/>
          <w:szCs w:val="16"/>
        </w:rPr>
        <w:t>: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"/>
        <w:gridCol w:w="1834"/>
        <w:gridCol w:w="1559"/>
        <w:gridCol w:w="1134"/>
        <w:gridCol w:w="992"/>
        <w:gridCol w:w="1276"/>
        <w:gridCol w:w="2694"/>
      </w:tblGrid>
      <w:tr w:rsidR="00544013" w:rsidRPr="00852672" w:rsidTr="002E142E">
        <w:trPr>
          <w:trHeight w:val="690"/>
        </w:trPr>
        <w:tc>
          <w:tcPr>
            <w:tcW w:w="606" w:type="dxa"/>
            <w:vAlign w:val="center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1834" w:type="dxa"/>
            <w:vAlign w:val="center"/>
          </w:tcPr>
          <w:p w:rsidR="00544013" w:rsidRPr="0043466E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3466E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Наименование, тип, марка</w:t>
            </w:r>
            <w:r w:rsidR="007B0326" w:rsidRPr="0043466E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ТС</w:t>
            </w:r>
          </w:p>
          <w:p w:rsidR="00343807" w:rsidRPr="0043466E" w:rsidRDefault="00343807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3466E">
              <w:rPr>
                <w:rFonts w:ascii="Arial" w:hAnsi="Arial" w:cs="Arial"/>
                <w:b/>
                <w:snapToGrid w:val="0"/>
                <w:sz w:val="16"/>
                <w:szCs w:val="16"/>
              </w:rPr>
              <w:t>(автомобили повышенной проходимости)</w:t>
            </w:r>
          </w:p>
        </w:tc>
        <w:tc>
          <w:tcPr>
            <w:tcW w:w="1559" w:type="dxa"/>
            <w:vAlign w:val="center"/>
          </w:tcPr>
          <w:p w:rsidR="00544013" w:rsidRPr="0043466E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3466E">
              <w:rPr>
                <w:rFonts w:ascii="Arial" w:hAnsi="Arial" w:cs="Arial"/>
                <w:b/>
                <w:snapToGrid w:val="0"/>
                <w:sz w:val="16"/>
                <w:szCs w:val="16"/>
              </w:rPr>
              <w:t>Год выпуска</w:t>
            </w:r>
          </w:p>
          <w:p w:rsidR="007B0326" w:rsidRPr="0043466E" w:rsidRDefault="0043466E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3466E">
              <w:rPr>
                <w:rFonts w:ascii="Arial" w:hAnsi="Arial" w:cs="Arial"/>
                <w:b/>
                <w:snapToGrid w:val="0"/>
                <w:sz w:val="16"/>
                <w:szCs w:val="16"/>
              </w:rPr>
              <w:t>(2020 и выше</w:t>
            </w:r>
            <w:r w:rsidR="007B0326" w:rsidRPr="0043466E">
              <w:rPr>
                <w:rFonts w:ascii="Arial" w:hAnsi="Arial" w:cs="Arial"/>
                <w:b/>
                <w:snapToGrid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B0326" w:rsidRPr="00852672" w:rsidRDefault="007B0326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  <w:p w:rsidR="00544013" w:rsidRPr="00852672" w:rsidRDefault="007B0326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№гос. ТС</w:t>
            </w:r>
          </w:p>
        </w:tc>
        <w:tc>
          <w:tcPr>
            <w:tcW w:w="992" w:type="dxa"/>
            <w:vAlign w:val="center"/>
          </w:tcPr>
          <w:p w:rsidR="00544013" w:rsidRPr="00852672" w:rsidRDefault="007B0326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СТС</w:t>
            </w:r>
          </w:p>
        </w:tc>
        <w:tc>
          <w:tcPr>
            <w:tcW w:w="1276" w:type="dxa"/>
            <w:vAlign w:val="center"/>
          </w:tcPr>
          <w:p w:rsidR="00544013" w:rsidRPr="00852672" w:rsidRDefault="002E142E" w:rsidP="002E142E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z w:val="16"/>
                <w:szCs w:val="16"/>
              </w:rPr>
              <w:t>Оборудована бортовой системой мониторинга (БСМ), ДА/НЕТ</w:t>
            </w:r>
          </w:p>
        </w:tc>
        <w:tc>
          <w:tcPr>
            <w:tcW w:w="269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Право владения (собственность, аренда, лизинг)</w:t>
            </w:r>
            <w:r w:rsidR="00144425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– приложить копии свидетельств о регистрации, договоров аренды, лизинга. </w:t>
            </w:r>
          </w:p>
        </w:tc>
      </w:tr>
      <w:tr w:rsidR="00544013" w:rsidRPr="00852672" w:rsidTr="002E142E">
        <w:trPr>
          <w:trHeight w:val="57"/>
        </w:trPr>
        <w:tc>
          <w:tcPr>
            <w:tcW w:w="606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183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916F0F" w:rsidRPr="00852672" w:rsidTr="002D1774">
        <w:trPr>
          <w:trHeight w:val="57"/>
        </w:trPr>
        <w:tc>
          <w:tcPr>
            <w:tcW w:w="10095" w:type="dxa"/>
            <w:gridSpan w:val="7"/>
          </w:tcPr>
          <w:p w:rsidR="00916F0F" w:rsidRPr="00852672" w:rsidRDefault="00916F0F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Автотранспортные средства повышенной проходимости не старше 3-х лет</w:t>
            </w:r>
            <w:r w:rsidR="00567374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, годом выпуска не ранее (2020/2021/2022)</w:t>
            </w:r>
          </w:p>
        </w:tc>
      </w:tr>
      <w:tr w:rsidR="00544013" w:rsidRPr="00852672" w:rsidTr="002E142E">
        <w:trPr>
          <w:trHeight w:val="57"/>
        </w:trPr>
        <w:tc>
          <w:tcPr>
            <w:tcW w:w="606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544013" w:rsidRPr="00852672" w:rsidTr="002E142E">
        <w:trPr>
          <w:trHeight w:val="57"/>
        </w:trPr>
        <w:tc>
          <w:tcPr>
            <w:tcW w:w="606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  <w:shd w:val="pct10" w:color="auto" w:fill="FFFFFF"/>
          </w:tcPr>
          <w:p w:rsidR="002E142E" w:rsidRPr="00852672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</w:t>
            </w:r>
          </w:p>
          <w:p w:rsidR="00544013" w:rsidRPr="00852672" w:rsidRDefault="002E142E" w:rsidP="00144425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(</w:t>
            </w:r>
            <w:r w:rsidR="00144425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шт.</w:t>
            </w: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)</w:t>
            </w:r>
            <w:r w:rsidR="00544013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pct10" w:color="auto" w:fill="FFFFFF"/>
          </w:tcPr>
          <w:p w:rsidR="00544013" w:rsidRPr="00852672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2694" w:type="dxa"/>
          </w:tcPr>
          <w:p w:rsidR="00544013" w:rsidRPr="00852672" w:rsidRDefault="00544013" w:rsidP="005256FE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2D4F89" w:rsidRPr="00852672" w:rsidRDefault="005256FE" w:rsidP="0076220C">
      <w:pPr>
        <w:jc w:val="both"/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Таблица 2</w:t>
      </w:r>
      <w:r w:rsidR="00544013" w:rsidRPr="00852672">
        <w:rPr>
          <w:rFonts w:ascii="Arial" w:hAnsi="Arial" w:cs="Arial"/>
          <w:b/>
          <w:sz w:val="16"/>
          <w:szCs w:val="16"/>
        </w:rPr>
        <w:t>. Реестр средств индивидуальной защиты</w:t>
      </w:r>
      <w:r w:rsidR="0076220C" w:rsidRPr="00852672">
        <w:rPr>
          <w:rFonts w:ascii="Arial" w:hAnsi="Arial" w:cs="Arial"/>
          <w:b/>
          <w:sz w:val="16"/>
          <w:szCs w:val="16"/>
        </w:rPr>
        <w:t xml:space="preserve"> (</w:t>
      </w:r>
      <w:r w:rsidR="00954613" w:rsidRPr="00852672">
        <w:rPr>
          <w:rFonts w:ascii="Arial" w:hAnsi="Arial" w:cs="Arial"/>
          <w:b/>
          <w:sz w:val="16"/>
          <w:szCs w:val="16"/>
        </w:rPr>
        <w:t>специальная одежда</w:t>
      </w:r>
      <w:r w:rsidR="008939E0" w:rsidRPr="00852672">
        <w:rPr>
          <w:rFonts w:ascii="Arial" w:hAnsi="Arial" w:cs="Arial"/>
          <w:b/>
          <w:sz w:val="16"/>
          <w:szCs w:val="16"/>
        </w:rPr>
        <w:t xml:space="preserve"> из огнестойких тканей</w:t>
      </w:r>
      <w:r w:rsidR="0076220C" w:rsidRPr="00852672">
        <w:rPr>
          <w:rFonts w:ascii="Arial" w:hAnsi="Arial" w:cs="Arial"/>
          <w:b/>
          <w:sz w:val="16"/>
          <w:szCs w:val="16"/>
        </w:rPr>
        <w:t xml:space="preserve">, </w:t>
      </w:r>
      <w:r w:rsidR="00954613" w:rsidRPr="00852672">
        <w:rPr>
          <w:rFonts w:ascii="Arial" w:hAnsi="Arial" w:cs="Arial"/>
          <w:b/>
          <w:sz w:val="16"/>
          <w:szCs w:val="16"/>
        </w:rPr>
        <w:t>специальная обувь с защитным подноском, защитные очки, защитная каска и другие средства</w:t>
      </w:r>
      <w:r w:rsidR="0076220C" w:rsidRPr="00852672">
        <w:rPr>
          <w:rFonts w:ascii="Arial" w:hAnsi="Arial" w:cs="Arial"/>
          <w:b/>
          <w:sz w:val="16"/>
          <w:szCs w:val="16"/>
        </w:rPr>
        <w:t xml:space="preserve"> индивидуальной защиты).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834"/>
        <w:gridCol w:w="2268"/>
        <w:gridCol w:w="2835"/>
        <w:gridCol w:w="2277"/>
      </w:tblGrid>
      <w:tr w:rsidR="00F465C7" w:rsidRPr="00852672" w:rsidTr="006715CF">
        <w:trPr>
          <w:trHeight w:val="470"/>
        </w:trPr>
        <w:tc>
          <w:tcPr>
            <w:tcW w:w="881" w:type="dxa"/>
            <w:vAlign w:val="center"/>
          </w:tcPr>
          <w:p w:rsidR="00F465C7" w:rsidRPr="00852672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1834" w:type="dxa"/>
            <w:vAlign w:val="center"/>
          </w:tcPr>
          <w:p w:rsidR="00F465C7" w:rsidRPr="00852672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F465C7" w:rsidRPr="00852672" w:rsidRDefault="00F465C7" w:rsidP="00F465C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СИЗ</w:t>
            </w:r>
          </w:p>
        </w:tc>
        <w:tc>
          <w:tcPr>
            <w:tcW w:w="2835" w:type="dxa"/>
            <w:vAlign w:val="center"/>
          </w:tcPr>
          <w:p w:rsidR="00F465C7" w:rsidRPr="00852672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Срок эксплуатации</w:t>
            </w:r>
            <w:r w:rsidR="00B350EB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="008D5995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(использования) СИЗ</w:t>
            </w:r>
            <w:r w:rsidR="00B350EB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до (дата)</w:t>
            </w:r>
          </w:p>
        </w:tc>
        <w:tc>
          <w:tcPr>
            <w:tcW w:w="2277" w:type="dxa"/>
            <w:vAlign w:val="center"/>
          </w:tcPr>
          <w:p w:rsidR="00F465C7" w:rsidRPr="00852672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</w:tr>
      <w:tr w:rsidR="00F465C7" w:rsidRPr="00852672" w:rsidTr="006715CF">
        <w:trPr>
          <w:trHeight w:val="57"/>
        </w:trPr>
        <w:tc>
          <w:tcPr>
            <w:tcW w:w="881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1834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2277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</w:tr>
      <w:tr w:rsidR="002D4F89" w:rsidRPr="00852672" w:rsidTr="006715CF">
        <w:trPr>
          <w:trHeight w:val="57"/>
        </w:trPr>
        <w:tc>
          <w:tcPr>
            <w:tcW w:w="10095" w:type="dxa"/>
            <w:gridSpan w:val="5"/>
          </w:tcPr>
          <w:p w:rsidR="002D4F89" w:rsidRPr="00852672" w:rsidRDefault="002D4F89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Средства индивидуальной защиты (СИЗ</w:t>
            </w:r>
            <w:r w:rsidR="00593DBC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)</w:t>
            </w:r>
          </w:p>
        </w:tc>
      </w:tr>
      <w:tr w:rsidR="00F465C7" w:rsidRPr="00852672" w:rsidTr="006715CF">
        <w:trPr>
          <w:trHeight w:val="57"/>
        </w:trPr>
        <w:tc>
          <w:tcPr>
            <w:tcW w:w="881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277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465C7" w:rsidRPr="00852672" w:rsidTr="006715CF">
        <w:trPr>
          <w:trHeight w:val="57"/>
        </w:trPr>
        <w:tc>
          <w:tcPr>
            <w:tcW w:w="881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  <w:shd w:val="pct10" w:color="auto" w:fill="FFFFFF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2268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277" w:type="dxa"/>
            <w:shd w:val="pct10" w:color="auto" w:fill="FFFFFF"/>
          </w:tcPr>
          <w:p w:rsidR="00F465C7" w:rsidRPr="00852672" w:rsidRDefault="00F465C7" w:rsidP="008D4673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2D4F89" w:rsidRPr="00852672" w:rsidRDefault="005256FE" w:rsidP="005256FE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Таблица 3</w:t>
      </w:r>
      <w:r w:rsidR="00544013" w:rsidRPr="00852672">
        <w:rPr>
          <w:rFonts w:ascii="Arial" w:hAnsi="Arial" w:cs="Arial"/>
          <w:b/>
          <w:sz w:val="16"/>
          <w:szCs w:val="16"/>
        </w:rPr>
        <w:t>. Реестр средств контроля и измерений</w:t>
      </w:r>
      <w:r w:rsidR="002A00FF" w:rsidRPr="00852672">
        <w:rPr>
          <w:rFonts w:ascii="Arial" w:hAnsi="Arial" w:cs="Arial"/>
          <w:b/>
          <w:sz w:val="16"/>
          <w:szCs w:val="16"/>
        </w:rPr>
        <w:t xml:space="preserve"> по видам работ</w:t>
      </w:r>
      <w:r w:rsidR="008E6291" w:rsidRPr="00852672">
        <w:rPr>
          <w:rFonts w:ascii="Arial" w:hAnsi="Arial" w:cs="Arial"/>
          <w:b/>
          <w:sz w:val="16"/>
          <w:szCs w:val="16"/>
        </w:rPr>
        <w:t>.</w:t>
      </w:r>
    </w:p>
    <w:p w:rsidR="008E6291" w:rsidRPr="00852672" w:rsidRDefault="008E6291" w:rsidP="005256FE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Общестроительные работы (включая Геодезические работы):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F92AA2" w:rsidRPr="00852672" w:rsidTr="00B72244">
        <w:trPr>
          <w:trHeight w:val="470"/>
        </w:trPr>
        <w:tc>
          <w:tcPr>
            <w:tcW w:w="881" w:type="dxa"/>
            <w:vAlign w:val="center"/>
          </w:tcPr>
          <w:p w:rsidR="00F92AA2" w:rsidRPr="00852672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F92AA2" w:rsidRPr="00852672" w:rsidRDefault="00F92AA2" w:rsidP="00F92A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F92AA2" w:rsidRPr="00852672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F92AA2" w:rsidRPr="00852672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F92AA2" w:rsidRPr="00852672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F92AA2" w:rsidRPr="00852672" w:rsidRDefault="00B72244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Свидетельство о </w:t>
            </w:r>
            <w:r w:rsidR="00F92AA2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поверке / калибровке</w:t>
            </w:r>
          </w:p>
        </w:tc>
        <w:tc>
          <w:tcPr>
            <w:tcW w:w="1568" w:type="dxa"/>
            <w:vAlign w:val="center"/>
          </w:tcPr>
          <w:p w:rsidR="00F92AA2" w:rsidRPr="00852672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Дата </w:t>
            </w:r>
            <w:r w:rsidR="003B669E"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очередной </w:t>
            </w: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поверки</w:t>
            </w:r>
          </w:p>
        </w:tc>
      </w:tr>
      <w:tr w:rsidR="00F92AA2" w:rsidRPr="00852672" w:rsidTr="00B72244">
        <w:trPr>
          <w:trHeight w:val="57"/>
        </w:trPr>
        <w:tc>
          <w:tcPr>
            <w:tcW w:w="881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92AA2" w:rsidRPr="00852672" w:rsidRDefault="00F9626C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F92AA2" w:rsidRPr="00852672" w:rsidRDefault="00F9626C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F92AA2" w:rsidRPr="00852672" w:rsidRDefault="00F9626C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FA1EFA" w:rsidRPr="00852672" w:rsidTr="00071F97">
        <w:trPr>
          <w:trHeight w:val="57"/>
        </w:trPr>
        <w:tc>
          <w:tcPr>
            <w:tcW w:w="10520" w:type="dxa"/>
            <w:gridSpan w:val="6"/>
          </w:tcPr>
          <w:p w:rsidR="00FA1EFA" w:rsidRPr="00852672" w:rsidRDefault="00FA1EFA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F92AA2" w:rsidRPr="00852672" w:rsidTr="00B72244">
        <w:trPr>
          <w:trHeight w:val="57"/>
        </w:trPr>
        <w:tc>
          <w:tcPr>
            <w:tcW w:w="881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92AA2" w:rsidRPr="00852672" w:rsidTr="00B72244">
        <w:trPr>
          <w:trHeight w:val="57"/>
        </w:trPr>
        <w:tc>
          <w:tcPr>
            <w:tcW w:w="881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92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F92AA2" w:rsidRPr="00852672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E6291" w:rsidRPr="00852672" w:rsidRDefault="008E6291" w:rsidP="008E6291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Сварочно-монтажные работы (включая Неразрушающий контроль):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B72244" w:rsidRPr="00852672" w:rsidTr="00C2638F">
        <w:trPr>
          <w:trHeight w:val="470"/>
        </w:trPr>
        <w:tc>
          <w:tcPr>
            <w:tcW w:w="881" w:type="dxa"/>
            <w:vAlign w:val="center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B72244" w:rsidRPr="00852672" w:rsidRDefault="00B72244" w:rsidP="00C263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B72244" w:rsidRPr="00852672" w:rsidTr="00C2638F">
        <w:trPr>
          <w:trHeight w:val="57"/>
        </w:trPr>
        <w:tc>
          <w:tcPr>
            <w:tcW w:w="881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B72244" w:rsidRPr="00852672" w:rsidTr="00C2638F">
        <w:trPr>
          <w:trHeight w:val="57"/>
        </w:trPr>
        <w:tc>
          <w:tcPr>
            <w:tcW w:w="10520" w:type="dxa"/>
            <w:gridSpan w:val="6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B72244" w:rsidRPr="00852672" w:rsidTr="00C2638F">
        <w:trPr>
          <w:trHeight w:val="57"/>
        </w:trPr>
        <w:tc>
          <w:tcPr>
            <w:tcW w:w="881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B72244" w:rsidRPr="00852672" w:rsidTr="00C2638F">
        <w:trPr>
          <w:trHeight w:val="57"/>
        </w:trPr>
        <w:tc>
          <w:tcPr>
            <w:tcW w:w="881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B72244" w:rsidRPr="00852672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E6291" w:rsidRPr="00852672" w:rsidRDefault="008E6291" w:rsidP="008E6291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Изоляционные и антикоррозионные работы: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076CFF" w:rsidRPr="00852672" w:rsidTr="00C2638F">
        <w:trPr>
          <w:trHeight w:val="470"/>
        </w:trPr>
        <w:tc>
          <w:tcPr>
            <w:tcW w:w="881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076CFF" w:rsidRPr="00852672" w:rsidRDefault="00076CFF" w:rsidP="00C263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076CFF" w:rsidRPr="00852672" w:rsidTr="00C2638F">
        <w:trPr>
          <w:trHeight w:val="57"/>
        </w:trPr>
        <w:tc>
          <w:tcPr>
            <w:tcW w:w="881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076CFF" w:rsidRPr="00852672" w:rsidTr="00C2638F">
        <w:trPr>
          <w:trHeight w:val="57"/>
        </w:trPr>
        <w:tc>
          <w:tcPr>
            <w:tcW w:w="10520" w:type="dxa"/>
            <w:gridSpan w:val="6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076CFF" w:rsidRPr="00852672" w:rsidTr="00C2638F">
        <w:trPr>
          <w:trHeight w:val="57"/>
        </w:trPr>
        <w:tc>
          <w:tcPr>
            <w:tcW w:w="881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076CFF" w:rsidRPr="00852672" w:rsidTr="00C2638F">
        <w:trPr>
          <w:trHeight w:val="57"/>
        </w:trPr>
        <w:tc>
          <w:tcPr>
            <w:tcW w:w="881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E6291" w:rsidRPr="00852672" w:rsidRDefault="008E6291" w:rsidP="008E6291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Электромонтажные работы, КИПиА. СУиС. ВЛ. ЭХЗ: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076CFF" w:rsidRPr="00852672" w:rsidTr="00C2638F">
        <w:trPr>
          <w:trHeight w:val="470"/>
        </w:trPr>
        <w:tc>
          <w:tcPr>
            <w:tcW w:w="881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076CFF" w:rsidRPr="00852672" w:rsidRDefault="00076CFF" w:rsidP="00C263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076CFF" w:rsidRPr="00852672" w:rsidTr="00C2638F">
        <w:trPr>
          <w:trHeight w:val="57"/>
        </w:trPr>
        <w:tc>
          <w:tcPr>
            <w:tcW w:w="881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076CFF" w:rsidRPr="00852672" w:rsidTr="00C2638F">
        <w:trPr>
          <w:trHeight w:val="57"/>
        </w:trPr>
        <w:tc>
          <w:tcPr>
            <w:tcW w:w="10520" w:type="dxa"/>
            <w:gridSpan w:val="6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076CFF" w:rsidRPr="00852672" w:rsidTr="00C2638F">
        <w:trPr>
          <w:trHeight w:val="57"/>
        </w:trPr>
        <w:tc>
          <w:tcPr>
            <w:tcW w:w="881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076CFF" w:rsidRPr="00852672" w:rsidTr="00C2638F">
        <w:trPr>
          <w:trHeight w:val="57"/>
        </w:trPr>
        <w:tc>
          <w:tcPr>
            <w:tcW w:w="881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852672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20083" w:rsidRPr="00852672" w:rsidRDefault="00820083" w:rsidP="00544013">
      <w:pPr>
        <w:rPr>
          <w:rFonts w:ascii="Arial" w:hAnsi="Arial" w:cs="Arial"/>
          <w:b/>
          <w:sz w:val="16"/>
          <w:szCs w:val="16"/>
        </w:rPr>
      </w:pPr>
    </w:p>
    <w:p w:rsidR="00820083" w:rsidRPr="00852672" w:rsidRDefault="00820083" w:rsidP="00820083">
      <w:pPr>
        <w:pStyle w:val="EndnoteText"/>
        <w:tabs>
          <w:tab w:val="left" w:pos="459"/>
        </w:tabs>
        <w:jc w:val="both"/>
        <w:rPr>
          <w:rFonts w:ascii="Arial" w:eastAsiaTheme="minorEastAsia" w:hAnsi="Arial" w:cs="Arial"/>
          <w:b/>
          <w:sz w:val="16"/>
          <w:szCs w:val="16"/>
          <w:lang w:val="ru-RU"/>
        </w:rPr>
      </w:pPr>
      <w:r w:rsidRPr="00852672">
        <w:rPr>
          <w:rFonts w:ascii="Arial" w:hAnsi="Arial" w:cs="Arial"/>
          <w:b/>
          <w:sz w:val="16"/>
          <w:szCs w:val="16"/>
          <w:lang w:val="ru-RU"/>
        </w:rPr>
        <w:t xml:space="preserve">Таблица 4. </w:t>
      </w:r>
      <w:r w:rsidRPr="00852672">
        <w:rPr>
          <w:rFonts w:ascii="Arial" w:eastAsiaTheme="minorEastAsia" w:hAnsi="Arial" w:cs="Arial"/>
          <w:b/>
          <w:sz w:val="16"/>
          <w:szCs w:val="16"/>
          <w:lang w:val="ru-RU"/>
        </w:rPr>
        <w:t>Реестр средств автоматизированного контроля и мониторинга, в том числе с применением технологии аэромониторинга.</w:t>
      </w:r>
    </w:p>
    <w:p w:rsidR="00820083" w:rsidRPr="00852672" w:rsidRDefault="00820083" w:rsidP="00820083">
      <w:pPr>
        <w:pStyle w:val="EndnoteText"/>
        <w:tabs>
          <w:tab w:val="left" w:pos="459"/>
        </w:tabs>
        <w:jc w:val="both"/>
        <w:rPr>
          <w:rFonts w:ascii="Arial" w:eastAsiaTheme="minorEastAsia" w:hAnsi="Arial" w:cs="Arial"/>
          <w:b/>
          <w:sz w:val="16"/>
          <w:szCs w:val="16"/>
          <w:lang w:val="ru-RU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820083" w:rsidRPr="00852672" w:rsidTr="001A008C">
        <w:trPr>
          <w:trHeight w:val="470"/>
        </w:trPr>
        <w:tc>
          <w:tcPr>
            <w:tcW w:w="881" w:type="dxa"/>
            <w:vAlign w:val="center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820083" w:rsidRPr="00852672" w:rsidRDefault="00820083" w:rsidP="001A008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820083" w:rsidRPr="00852672" w:rsidTr="001A008C">
        <w:trPr>
          <w:trHeight w:val="57"/>
        </w:trPr>
        <w:tc>
          <w:tcPr>
            <w:tcW w:w="881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820083" w:rsidRPr="00852672" w:rsidTr="001A008C">
        <w:trPr>
          <w:trHeight w:val="57"/>
        </w:trPr>
        <w:tc>
          <w:tcPr>
            <w:tcW w:w="10520" w:type="dxa"/>
            <w:gridSpan w:val="6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820083" w:rsidRPr="00852672" w:rsidTr="001A008C">
        <w:trPr>
          <w:trHeight w:val="57"/>
        </w:trPr>
        <w:tc>
          <w:tcPr>
            <w:tcW w:w="881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820083" w:rsidRPr="00852672" w:rsidTr="001A008C">
        <w:trPr>
          <w:trHeight w:val="57"/>
        </w:trPr>
        <w:tc>
          <w:tcPr>
            <w:tcW w:w="881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52672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92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820083" w:rsidRPr="00852672" w:rsidRDefault="00820083" w:rsidP="001A008C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544013" w:rsidRPr="00852672" w:rsidRDefault="004B763C" w:rsidP="00544013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Таблица 5</w:t>
      </w:r>
      <w:r w:rsidR="00544013" w:rsidRPr="00852672">
        <w:rPr>
          <w:rFonts w:ascii="Arial" w:hAnsi="Arial" w:cs="Arial"/>
          <w:b/>
          <w:sz w:val="16"/>
          <w:szCs w:val="16"/>
        </w:rPr>
        <w:t>. Реестр оргтехники</w:t>
      </w:r>
      <w:r w:rsidRPr="00852672">
        <w:rPr>
          <w:rFonts w:ascii="Arial" w:hAnsi="Arial" w:cs="Arial"/>
          <w:b/>
          <w:sz w:val="16"/>
          <w:szCs w:val="16"/>
        </w:rPr>
        <w:t>.</w:t>
      </w:r>
    </w:p>
    <w:p w:rsidR="008870E5" w:rsidRPr="00852672" w:rsidRDefault="004B763C" w:rsidP="00266E00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Таблица 6</w:t>
      </w:r>
      <w:r w:rsidR="00544013" w:rsidRPr="00852672">
        <w:rPr>
          <w:rFonts w:ascii="Arial" w:hAnsi="Arial" w:cs="Arial"/>
          <w:b/>
          <w:sz w:val="16"/>
          <w:szCs w:val="16"/>
        </w:rPr>
        <w:t xml:space="preserve">. </w:t>
      </w:r>
      <w:r w:rsidRPr="00852672">
        <w:rPr>
          <w:rFonts w:ascii="Arial" w:hAnsi="Arial" w:cs="Arial"/>
          <w:b/>
          <w:sz w:val="16"/>
          <w:szCs w:val="16"/>
        </w:rPr>
        <w:t>Реестр лицензионных версий баз нормативно-технической документации и различных лицензионных программ.</w:t>
      </w:r>
    </w:p>
    <w:p w:rsidR="004B763C" w:rsidRPr="00852672" w:rsidRDefault="004B763C" w:rsidP="00266E00">
      <w:pPr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Таблица 7. Реестр дополнительной материально-технической оснащённости</w:t>
      </w:r>
    </w:p>
    <w:p w:rsidR="00F91FEA" w:rsidRPr="00852672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852672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852672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852672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F91FEA" w:rsidRPr="00852672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852672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852672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852672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F91FEA" w:rsidRPr="00852672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52672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конец формы</w:t>
      </w:r>
    </w:p>
    <w:p w:rsidR="00F91FEA" w:rsidRPr="00852672" w:rsidRDefault="00F91FEA" w:rsidP="00352549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2" w:name="_Toc403661707"/>
      <w:r w:rsidRPr="00852672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2"/>
    </w:p>
    <w:p w:rsidR="00F91FEA" w:rsidRPr="00852672" w:rsidRDefault="00F91FEA" w:rsidP="005E4874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 xml:space="preserve">В данной форме перечисляются материально-технические ресурсы, которые </w:t>
      </w:r>
      <w:r w:rsidR="008870E5" w:rsidRPr="00852672">
        <w:rPr>
          <w:rFonts w:ascii="Arial" w:hAnsi="Arial" w:cs="Arial"/>
          <w:sz w:val="16"/>
          <w:szCs w:val="16"/>
        </w:rPr>
        <w:t>есть на балансе Организации и планируются к привлечению</w:t>
      </w:r>
      <w:r w:rsidRPr="00852672">
        <w:rPr>
          <w:rFonts w:ascii="Arial" w:hAnsi="Arial" w:cs="Arial"/>
          <w:sz w:val="16"/>
          <w:szCs w:val="16"/>
        </w:rPr>
        <w:t xml:space="preserve">; </w:t>
      </w:r>
    </w:p>
    <w:p w:rsidR="005256FE" w:rsidRPr="00852672" w:rsidRDefault="00F91FEA" w:rsidP="005256FE">
      <w:pPr>
        <w:pStyle w:val="ListParagraph"/>
        <w:numPr>
          <w:ilvl w:val="0"/>
          <w:numId w:val="26"/>
        </w:num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52672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852672">
        <w:rPr>
          <w:rFonts w:ascii="Arial" w:hAnsi="Arial" w:cs="Arial"/>
          <w:sz w:val="16"/>
          <w:szCs w:val="16"/>
        </w:rPr>
        <w:t>го Запроса</w:t>
      </w:r>
    </w:p>
    <w:p w:rsidR="005256FE" w:rsidRPr="00852672" w:rsidRDefault="005256FE" w:rsidP="005256FE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5256FE" w:rsidRPr="00852672" w:rsidRDefault="005256FE" w:rsidP="005256FE">
      <w:pPr>
        <w:pStyle w:val="ListParagraph"/>
        <w:jc w:val="both"/>
        <w:rPr>
          <w:rFonts w:ascii="Arial" w:hAnsi="Arial" w:cs="Arial"/>
          <w:b/>
          <w:sz w:val="16"/>
          <w:szCs w:val="16"/>
        </w:rPr>
      </w:pPr>
      <w:r w:rsidRPr="00852672">
        <w:rPr>
          <w:rFonts w:ascii="Arial" w:hAnsi="Arial" w:cs="Arial"/>
          <w:b/>
          <w:sz w:val="16"/>
          <w:szCs w:val="16"/>
        </w:rPr>
        <w:t>Предоставить:</w:t>
      </w:r>
    </w:p>
    <w:p w:rsidR="005256FE" w:rsidRPr="00852672" w:rsidRDefault="005256FE" w:rsidP="007C782B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 xml:space="preserve">Реестр автотранспортных средств Подрядчика с указанием автотранспортных средства Подрядчика (автомобили повышенной проходимости), </w:t>
      </w:r>
      <w:bookmarkStart w:id="3" w:name="_GoBack"/>
      <w:bookmarkEnd w:id="3"/>
      <w:r w:rsidRPr="0043466E">
        <w:rPr>
          <w:rFonts w:ascii="Arial" w:hAnsi="Arial" w:cs="Arial"/>
          <w:sz w:val="16"/>
          <w:szCs w:val="16"/>
        </w:rPr>
        <w:t>годом в</w:t>
      </w:r>
      <w:r w:rsidR="0043466E" w:rsidRPr="0043466E">
        <w:rPr>
          <w:rFonts w:ascii="Arial" w:hAnsi="Arial" w:cs="Arial"/>
          <w:sz w:val="16"/>
          <w:szCs w:val="16"/>
        </w:rPr>
        <w:t>ыпуска не ранее 2020 года выпуска, должны быть не старше пяти</w:t>
      </w:r>
      <w:r w:rsidRPr="0043466E">
        <w:rPr>
          <w:rFonts w:ascii="Arial" w:hAnsi="Arial" w:cs="Arial"/>
          <w:sz w:val="16"/>
          <w:szCs w:val="16"/>
        </w:rPr>
        <w:t xml:space="preserve"> </w:t>
      </w:r>
      <w:r w:rsidR="0043466E" w:rsidRPr="0043466E">
        <w:rPr>
          <w:rFonts w:ascii="Arial" w:hAnsi="Arial" w:cs="Arial"/>
          <w:sz w:val="16"/>
          <w:szCs w:val="16"/>
        </w:rPr>
        <w:t>лет (5-ти</w:t>
      </w:r>
      <w:r w:rsidRPr="0043466E">
        <w:rPr>
          <w:rFonts w:ascii="Arial" w:hAnsi="Arial" w:cs="Arial"/>
          <w:sz w:val="16"/>
          <w:szCs w:val="16"/>
        </w:rPr>
        <w:t xml:space="preserve"> лет), все АТС должны быть оборудованы бортовой системой мониторинга (БСМ)</w:t>
      </w:r>
      <w:r w:rsidRPr="00852672">
        <w:rPr>
          <w:rFonts w:ascii="Arial" w:hAnsi="Arial" w:cs="Arial"/>
          <w:sz w:val="16"/>
          <w:szCs w:val="16"/>
        </w:rPr>
        <w:t xml:space="preserve"> транспортных средств, которая как минимум должна фиксировать следующие параметры: пробег, скорость, резкое ускорение, резкое замедление, время работы водителя, а также иметь функцию идентификации водителя. Дополнительным плюсом является наличие иной специализированной техники, например, (специализированная передвижная лаборатория неразрушающего контроля (дефектоскопии), строительной испытательной лаборатории, электротехнической лаборатории).</w:t>
      </w: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Реестр средств контроля и измерений по видам работ (Общестроительные работы (включая Геодезические работы), Сварочно-монтажные работы (включая Неразрушающий контроль), Изоляционные и антикоррозионные работы, Электромонтажные работы, КИПиА. СУиС. ВЛ. ЭХЗ) с скан-копиями подтверждающих документов (паспорта и т.д.), с графиком поверок/калибровок и действующими свидетельствами о поверке/калибровке в соответствии с метрологическими требованиями;</w:t>
      </w: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Реестр средств автоматизированного контроля и мониторинга, в том числе с применением технологии аэромониторинга с скан-копиями подтверждающих документов (паспорта и т.д.);</w:t>
      </w: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lastRenderedPageBreak/>
        <w:t>Реестр оргтехники (персональных компьютеров, принтеров, сканеров, устройств ввода и вывода информации; устройств цифрового фотодокументирования, устройств коммуникации и связи и т.д.) с скан-копиями подтверждающих документов;</w:t>
      </w: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Реестр средств индивидуальной защиты, спецодежды с фирменной символикой и названием организации, спецобуви (защитная каска, защитные очки, защитная обувь, огнестойкая специальная одежда и т.д.) с скан-копиями подтверждающих документов;</w:t>
      </w: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Реестр лицензионных версий баз нормативно-технической документации и различных лицензионных программ, необходимых для выполнения задач по проведению строительного контроля, инспекционного надзора, контроля и обеспечения качества с скан-копиями подтверждающих документов;</w:t>
      </w:r>
    </w:p>
    <w:p w:rsidR="007C782B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Реестр дополнительной материально-технической оснащённости, расширяющая возможности в сфере строительного контроля, инспекционного надзора на заводах изготовителях, обеспечения и управления качеством.</w:t>
      </w:r>
    </w:p>
    <w:p w:rsidR="005256FE" w:rsidRPr="00852672" w:rsidRDefault="007C782B" w:rsidP="007C782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852672">
        <w:rPr>
          <w:rFonts w:ascii="Arial" w:hAnsi="Arial" w:cs="Arial"/>
          <w:sz w:val="16"/>
          <w:szCs w:val="16"/>
        </w:rPr>
        <w:t>Копии Свидетельств о регистрации транспортных средств.</w:t>
      </w:r>
    </w:p>
    <w:p w:rsidR="00714603" w:rsidRPr="00144425" w:rsidRDefault="00714603">
      <w:pPr>
        <w:rPr>
          <w:rFonts w:ascii="Arial" w:hAnsi="Arial" w:cs="Arial"/>
          <w:b/>
          <w:sz w:val="16"/>
          <w:szCs w:val="16"/>
        </w:rPr>
      </w:pPr>
    </w:p>
    <w:sectPr w:rsidR="00714603" w:rsidRPr="00144425" w:rsidSect="002D4F89">
      <w:headerReference w:type="default" r:id="rId12"/>
      <w:footerReference w:type="default" r:id="rId13"/>
      <w:pgSz w:w="11906" w:h="16838" w:code="9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D5" w:rsidRDefault="00E609D5" w:rsidP="00D408E3">
      <w:pPr>
        <w:spacing w:before="0" w:after="0" w:line="240" w:lineRule="auto"/>
      </w:pPr>
      <w:r>
        <w:separator/>
      </w:r>
    </w:p>
  </w:endnote>
  <w:endnote w:type="continuationSeparator" w:id="0">
    <w:p w:rsidR="00E609D5" w:rsidRDefault="00E609D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466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466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D5" w:rsidRDefault="00E609D5" w:rsidP="00D408E3">
      <w:pPr>
        <w:spacing w:before="0" w:after="0" w:line="240" w:lineRule="auto"/>
      </w:pPr>
      <w:r>
        <w:separator/>
      </w:r>
    </w:p>
  </w:footnote>
  <w:footnote w:type="continuationSeparator" w:id="0">
    <w:p w:rsidR="00E609D5" w:rsidRDefault="00E609D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C0B78"/>
    <w:multiLevelType w:val="hybridMultilevel"/>
    <w:tmpl w:val="0DF8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78324F4"/>
    <w:multiLevelType w:val="hybridMultilevel"/>
    <w:tmpl w:val="A6102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E83AB4"/>
    <w:multiLevelType w:val="hybridMultilevel"/>
    <w:tmpl w:val="4B86C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2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16"/>
  </w:num>
  <w:num w:numId="35">
    <w:abstractNumId w:val="34"/>
  </w:num>
  <w:num w:numId="36">
    <w:abstractNumId w:val="19"/>
  </w:num>
  <w:num w:numId="3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1D21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08F3"/>
    <w:rsid w:val="00072398"/>
    <w:rsid w:val="00073503"/>
    <w:rsid w:val="00075EC6"/>
    <w:rsid w:val="00076CFF"/>
    <w:rsid w:val="00076D47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5506"/>
    <w:rsid w:val="000F3868"/>
    <w:rsid w:val="000F4236"/>
    <w:rsid w:val="000F4F06"/>
    <w:rsid w:val="000F5B4D"/>
    <w:rsid w:val="000F6080"/>
    <w:rsid w:val="00101936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425"/>
    <w:rsid w:val="00147A1E"/>
    <w:rsid w:val="00157B99"/>
    <w:rsid w:val="00157D6E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7F96"/>
    <w:rsid w:val="002617C0"/>
    <w:rsid w:val="00262B6B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0FF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287"/>
    <w:rsid w:val="002D1DE6"/>
    <w:rsid w:val="002D3C27"/>
    <w:rsid w:val="002D4F89"/>
    <w:rsid w:val="002D73B8"/>
    <w:rsid w:val="002D7F7E"/>
    <w:rsid w:val="002E142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3807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EB4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69E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66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D76"/>
    <w:rsid w:val="004A236B"/>
    <w:rsid w:val="004A61EB"/>
    <w:rsid w:val="004B6BB8"/>
    <w:rsid w:val="004B724D"/>
    <w:rsid w:val="004B763C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FE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41"/>
    <w:rsid w:val="00544013"/>
    <w:rsid w:val="00544895"/>
    <w:rsid w:val="0054796D"/>
    <w:rsid w:val="00551346"/>
    <w:rsid w:val="005519FA"/>
    <w:rsid w:val="00554971"/>
    <w:rsid w:val="00554DC6"/>
    <w:rsid w:val="005576FF"/>
    <w:rsid w:val="00557D15"/>
    <w:rsid w:val="00557D42"/>
    <w:rsid w:val="0056081B"/>
    <w:rsid w:val="00561100"/>
    <w:rsid w:val="005611DE"/>
    <w:rsid w:val="005647D3"/>
    <w:rsid w:val="00566EF7"/>
    <w:rsid w:val="00567374"/>
    <w:rsid w:val="00567398"/>
    <w:rsid w:val="005673A7"/>
    <w:rsid w:val="00567434"/>
    <w:rsid w:val="00571166"/>
    <w:rsid w:val="00572E55"/>
    <w:rsid w:val="00572EFD"/>
    <w:rsid w:val="005738E7"/>
    <w:rsid w:val="005750F7"/>
    <w:rsid w:val="00575751"/>
    <w:rsid w:val="00576519"/>
    <w:rsid w:val="0057723C"/>
    <w:rsid w:val="00581177"/>
    <w:rsid w:val="00581AE0"/>
    <w:rsid w:val="00581B85"/>
    <w:rsid w:val="00581F11"/>
    <w:rsid w:val="0058269A"/>
    <w:rsid w:val="00583D40"/>
    <w:rsid w:val="0058420F"/>
    <w:rsid w:val="005928CC"/>
    <w:rsid w:val="00593DB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1118"/>
    <w:rsid w:val="006534EC"/>
    <w:rsid w:val="0065421A"/>
    <w:rsid w:val="00656DF6"/>
    <w:rsid w:val="00661AB8"/>
    <w:rsid w:val="00666365"/>
    <w:rsid w:val="006715CF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B5A"/>
    <w:rsid w:val="006D7359"/>
    <w:rsid w:val="006E1CF5"/>
    <w:rsid w:val="006E6844"/>
    <w:rsid w:val="006E6A9E"/>
    <w:rsid w:val="006F0CCB"/>
    <w:rsid w:val="006F2B26"/>
    <w:rsid w:val="006F35C7"/>
    <w:rsid w:val="006F4D4C"/>
    <w:rsid w:val="006F4E53"/>
    <w:rsid w:val="00700D6D"/>
    <w:rsid w:val="00701EB2"/>
    <w:rsid w:val="00704C9C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2240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20C"/>
    <w:rsid w:val="0076294F"/>
    <w:rsid w:val="0076360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326"/>
    <w:rsid w:val="007B4070"/>
    <w:rsid w:val="007C0B9D"/>
    <w:rsid w:val="007C5E61"/>
    <w:rsid w:val="007C6608"/>
    <w:rsid w:val="007C6B61"/>
    <w:rsid w:val="007C782B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B58"/>
    <w:rsid w:val="00816397"/>
    <w:rsid w:val="00816DFA"/>
    <w:rsid w:val="00816FD8"/>
    <w:rsid w:val="00820083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267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0E5"/>
    <w:rsid w:val="00887C53"/>
    <w:rsid w:val="00891E13"/>
    <w:rsid w:val="008939E0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5995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291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16F0F"/>
    <w:rsid w:val="00920D44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613"/>
    <w:rsid w:val="00955265"/>
    <w:rsid w:val="00957DE5"/>
    <w:rsid w:val="00963334"/>
    <w:rsid w:val="00963545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A1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50EB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2244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0C1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4D41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C8A"/>
    <w:rsid w:val="00CA5923"/>
    <w:rsid w:val="00CB0C36"/>
    <w:rsid w:val="00CB209A"/>
    <w:rsid w:val="00CB36A3"/>
    <w:rsid w:val="00CB4C3D"/>
    <w:rsid w:val="00CB60B3"/>
    <w:rsid w:val="00CC0D3B"/>
    <w:rsid w:val="00CC1050"/>
    <w:rsid w:val="00CC1875"/>
    <w:rsid w:val="00CC2415"/>
    <w:rsid w:val="00CC630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3C94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E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682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316"/>
    <w:rsid w:val="00E504EA"/>
    <w:rsid w:val="00E51CAE"/>
    <w:rsid w:val="00E54A4C"/>
    <w:rsid w:val="00E55307"/>
    <w:rsid w:val="00E565CB"/>
    <w:rsid w:val="00E56738"/>
    <w:rsid w:val="00E609D5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140"/>
    <w:rsid w:val="00EA00FD"/>
    <w:rsid w:val="00EA0D28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E0A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D53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65C7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AA2"/>
    <w:rsid w:val="00F93163"/>
    <w:rsid w:val="00F932D9"/>
    <w:rsid w:val="00F9626C"/>
    <w:rsid w:val="00F97B8F"/>
    <w:rsid w:val="00FA1869"/>
    <w:rsid w:val="00FA1EFA"/>
    <w:rsid w:val="00FA1FD5"/>
    <w:rsid w:val="00FA38AC"/>
    <w:rsid w:val="00FA7603"/>
    <w:rsid w:val="00FB03DE"/>
    <w:rsid w:val="00FB1956"/>
    <w:rsid w:val="00FB3B85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F0AA15"/>
  <w15:docId w15:val="{257A4891-C032-42F6-B74F-77EF988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5256FE"/>
    <w:rPr>
      <w:sz w:val="20"/>
      <w:szCs w:val="20"/>
    </w:rPr>
  </w:style>
  <w:style w:type="paragraph" w:styleId="EndnoteText">
    <w:name w:val="endnote text"/>
    <w:basedOn w:val="Normal"/>
    <w:link w:val="EndnoteTextChar"/>
    <w:rsid w:val="005256FE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EndnoteTextChar">
    <w:name w:val="Endnote Text Char"/>
    <w:basedOn w:val="DefaultParagraphFont"/>
    <w:link w:val="EndnoteText"/>
    <w:rsid w:val="005256F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77CC8-8188-4A0E-BF54-37E74986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C90D7-9A99-4D4A-9294-9960A3BC2FA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69D9BF8-B771-4BCB-AF1A-8B7D4515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smyn0313</cp:lastModifiedBy>
  <cp:revision>74</cp:revision>
  <cp:lastPrinted>2022-08-31T13:33:00Z</cp:lastPrinted>
  <dcterms:created xsi:type="dcterms:W3CDTF">2014-12-10T06:16:00Z</dcterms:created>
  <dcterms:modified xsi:type="dcterms:W3CDTF">2025-02-14T05:23:00Z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